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83" w:rsidRPr="00FE2A41" w:rsidRDefault="00C44583" w:rsidP="001A5642">
      <w:pPr>
        <w:spacing w:line="240" w:lineRule="auto"/>
        <w:ind w:left="-142" w:hanging="425"/>
      </w:pPr>
    </w:p>
    <w:p w:rsidR="00C44583" w:rsidRPr="00FE2A41" w:rsidRDefault="00C44583" w:rsidP="001A5642">
      <w:pPr>
        <w:spacing w:line="240" w:lineRule="auto"/>
        <w:ind w:left="-142" w:hanging="425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Аннотация рабочей программы  «Основы светской этики» 4 классы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FE2A41">
        <w:rPr>
          <w:rFonts w:ascii="Times New Roman" w:hAnsi="Times New Roman" w:cs="Times New Roman"/>
          <w:sz w:val="24"/>
          <w:szCs w:val="24"/>
        </w:rPr>
        <w:t>: Рабочая программа по «Основы религиозных культур и светской этики (модуль «Основы светской этики»)»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FE2A41">
        <w:rPr>
          <w:rFonts w:ascii="Times New Roman" w:hAnsi="Times New Roman" w:cs="Times New Roman"/>
          <w:sz w:val="24"/>
          <w:szCs w:val="24"/>
        </w:rPr>
        <w:t xml:space="preserve"> модуль «Основы светской этики»</w:t>
      </w:r>
    </w:p>
    <w:p w:rsidR="00C44583" w:rsidRPr="00FE2A41" w:rsidRDefault="00C44583" w:rsidP="001A5642">
      <w:pPr>
        <w:spacing w:line="240" w:lineRule="auto"/>
        <w:ind w:left="-142" w:hanging="42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FE2A41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№176».</w:t>
      </w:r>
      <w:r w:rsidRPr="00FE2A41">
        <w:t xml:space="preserve"> </w:t>
      </w:r>
      <w:r w:rsidRPr="00FE2A41">
        <w:rPr>
          <w:rFonts w:ascii="Times New Roman" w:hAnsi="Times New Roman" w:cs="Times New Roman"/>
          <w:sz w:val="24"/>
          <w:szCs w:val="24"/>
        </w:rPr>
        <w:t>Данная рабочая программа учебного модуля «Основы светской этики» составлена на основе вариативной программы инновационного комплексного курса для 4 классов общеобразовательных учреждений «Основы религиозных культур и светской этики» (А.Я. Данилюк, М.: Просвещение, 2010).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FE2A41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sz w:val="24"/>
          <w:szCs w:val="24"/>
        </w:rPr>
        <w:t>Предмет «Основы светской этики» изучается на уровне начального общего образования в общем объеме 34 часа (1 час в неделю).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46823">
        <w:rPr>
          <w:rFonts w:ascii="Times New Roman" w:hAnsi="Times New Roman" w:cs="Times New Roman"/>
          <w:sz w:val="24"/>
          <w:szCs w:val="24"/>
        </w:rPr>
        <w:t xml:space="preserve">Предметная линия учебников: </w:t>
      </w:r>
      <w:bookmarkStart w:id="0" w:name="_GoBack"/>
      <w:bookmarkEnd w:id="0"/>
      <w:r w:rsidR="00E46823" w:rsidRPr="00E46823">
        <w:rPr>
          <w:rFonts w:ascii="Times New Roman" w:hAnsi="Times New Roman" w:cs="Times New Roman"/>
          <w:sz w:val="24"/>
          <w:szCs w:val="24"/>
        </w:rPr>
        <w:t xml:space="preserve">Основы религиозных культур и светской этики. Основы светской этики. 4-5 классы: учебное пособие для общеобразовательных учреждений. </w:t>
      </w:r>
      <w:proofErr w:type="spellStart"/>
      <w:r w:rsidR="00E46823" w:rsidRPr="00E46823">
        <w:rPr>
          <w:rFonts w:ascii="Times New Roman" w:hAnsi="Times New Roman" w:cs="Times New Roman"/>
          <w:sz w:val="24"/>
          <w:szCs w:val="24"/>
        </w:rPr>
        <w:t>А.Я.Данилюк</w:t>
      </w:r>
      <w:proofErr w:type="spellEnd"/>
      <w:r w:rsidR="00E46823" w:rsidRPr="00E46823">
        <w:rPr>
          <w:rFonts w:ascii="Times New Roman" w:hAnsi="Times New Roman" w:cs="Times New Roman"/>
          <w:sz w:val="24"/>
          <w:szCs w:val="24"/>
        </w:rPr>
        <w:t xml:space="preserve"> – М.: Просвещение, 2010.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FE2A41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Pr="00FE2A41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Pr="00FE2A41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C44583" w:rsidRPr="00FE2A41" w:rsidRDefault="00C44583" w:rsidP="001A5642">
      <w:pPr>
        <w:spacing w:line="240" w:lineRule="auto"/>
        <w:ind w:left="-142" w:hanging="425"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FE2A41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C44583" w:rsidRPr="00FE2A41" w:rsidRDefault="00C44583" w:rsidP="001A5642">
      <w:pPr>
        <w:numPr>
          <w:ilvl w:val="0"/>
          <w:numId w:val="1"/>
        </w:numPr>
        <w:spacing w:line="240" w:lineRule="auto"/>
        <w:ind w:left="-142" w:hanging="42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C44583" w:rsidRPr="00FE2A41" w:rsidRDefault="00C44583" w:rsidP="001A5642">
      <w:pPr>
        <w:numPr>
          <w:ilvl w:val="0"/>
          <w:numId w:val="1"/>
        </w:numPr>
        <w:spacing w:line="240" w:lineRule="auto"/>
        <w:ind w:left="-142" w:hanging="42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C44583" w:rsidRPr="00FE2A41" w:rsidRDefault="00C44583" w:rsidP="001A5642">
      <w:pPr>
        <w:numPr>
          <w:ilvl w:val="0"/>
          <w:numId w:val="1"/>
        </w:numPr>
        <w:spacing w:line="240" w:lineRule="auto"/>
        <w:ind w:left="-142" w:hanging="42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C44583" w:rsidRPr="00FE2A41" w:rsidRDefault="00C44583" w:rsidP="001A5642">
      <w:pPr>
        <w:numPr>
          <w:ilvl w:val="0"/>
          <w:numId w:val="1"/>
        </w:numPr>
        <w:spacing w:line="240" w:lineRule="auto"/>
        <w:ind w:left="-142" w:hanging="425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FE2A41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44583" w:rsidRDefault="00C44583" w:rsidP="001A5642">
      <w:pPr>
        <w:ind w:left="-142" w:hanging="425"/>
      </w:pPr>
    </w:p>
    <w:sectPr w:rsidR="00C44583" w:rsidSect="001A564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83"/>
    <w:rsid w:val="000A588C"/>
    <w:rsid w:val="001A5642"/>
    <w:rsid w:val="00867681"/>
    <w:rsid w:val="00C44583"/>
    <w:rsid w:val="00E46823"/>
    <w:rsid w:val="00F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№176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4</cp:revision>
  <dcterms:created xsi:type="dcterms:W3CDTF">2020-03-21T10:52:00Z</dcterms:created>
  <dcterms:modified xsi:type="dcterms:W3CDTF">2020-03-23T01:47:00Z</dcterms:modified>
</cp:coreProperties>
</file>